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  <w:u w:val="single"/>
          <w:lang w:val="en-US" w:eastAsia="zh-CN"/>
        </w:rPr>
        <w:t>2022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（实验系列专用）</w:t>
      </w:r>
    </w:p>
    <w:p>
      <w:pPr>
        <w:rPr>
          <w:sz w:val="30"/>
        </w:rPr>
      </w:pP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>物理与电子工程学院</w:t>
      </w:r>
      <w:r>
        <w:rPr>
          <w:rFonts w:hint="eastAsia"/>
          <w:sz w:val="28"/>
          <w:u w:val="single"/>
        </w:rPr>
        <w:t xml:space="preserve">      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</w:t>
      </w:r>
      <w:r>
        <w:rPr>
          <w:rFonts w:hint="eastAsia"/>
          <w:sz w:val="30"/>
          <w:u w:val="single"/>
          <w:lang w:val="en-US" w:eastAsia="zh-CN"/>
        </w:rPr>
        <w:t>赵志斌</w:t>
      </w:r>
      <w:r>
        <w:rPr>
          <w:rFonts w:hint="eastAsia"/>
          <w:sz w:val="30"/>
          <w:u w:val="single"/>
        </w:rPr>
        <w:t xml:space="preserve"> 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 xml:space="preserve"> 实验师</w:t>
      </w:r>
      <w:r>
        <w:rPr>
          <w:rFonts w:hint="eastAsia"/>
          <w:sz w:val="24"/>
          <w:u w:val="single"/>
        </w:rPr>
        <w:t xml:space="preserve">       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  <w:lang w:val="en-US" w:eastAsia="zh-CN"/>
        </w:rPr>
        <w:t>光电信息科学与工程</w:t>
      </w:r>
      <w:r>
        <w:rPr>
          <w:rFonts w:hint="eastAsia"/>
          <w:sz w:val="24"/>
          <w:u w:val="single"/>
        </w:rPr>
        <w:t xml:space="preserve">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  <w:lang w:val="en-US" w:eastAsia="zh-CN"/>
        </w:rPr>
        <w:t>高级实验师</w:t>
      </w:r>
      <w:r>
        <w:rPr>
          <w:rFonts w:hint="eastAsia"/>
          <w:sz w:val="24"/>
          <w:u w:val="single"/>
        </w:rPr>
        <w:t xml:space="preserve">   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  <w:lang w:val="en-US" w:eastAsia="zh-CN"/>
        </w:rPr>
        <w:t>18876134344</w:t>
      </w:r>
      <w:r>
        <w:rPr>
          <w:rFonts w:hint="eastAsia"/>
          <w:sz w:val="24"/>
          <w:u w:val="single"/>
        </w:rPr>
        <w:t xml:space="preserve">                 </w:t>
      </w:r>
    </w:p>
    <w:p>
      <w:pPr>
        <w:ind w:firstLine="1920" w:firstLineChars="800"/>
        <w:rPr>
          <w:sz w:val="24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</w:t>
      </w:r>
      <w:r>
        <w:rPr>
          <w:rFonts w:hint="eastAsia"/>
          <w:sz w:val="24"/>
          <w:lang w:val="en-US" w:eastAsia="zh-CN"/>
        </w:rPr>
        <w:t xml:space="preserve">2023 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9</w:t>
      </w:r>
      <w:r>
        <w:rPr>
          <w:rFonts w:hint="eastAsia"/>
          <w:sz w:val="24"/>
        </w:rPr>
        <w:t xml:space="preserve"> 月</w:t>
      </w: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>日</w:t>
      </w: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>
      <w:pPr>
        <w:ind w:firstLine="2400" w:firstLineChars="1000"/>
        <w:rPr>
          <w:sz w:val="24"/>
        </w:rPr>
      </w:pPr>
    </w:p>
    <w:p>
      <w:pPr>
        <w:jc w:val="center"/>
        <w:rPr>
          <w:sz w:val="32"/>
        </w:rPr>
      </w:pP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本表供本校专业技术人员评审实验系列专业技术资格时使用。１—10页由被评审者填写，第4页中思想品德鉴定和师德师风表现由所在单位填写并盖章，第6页“学院审核情况”由学院填写审核意见。11—12页由基层评审工作委员会或职称办填写。填写内容应经人事部门审核认可，编号由人事（职改）部门统一编制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2.年月日一律用公历阿拉伯数字填字。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3.“相片”一律用近期一寸正面半身免冠照。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4.“毕业学校”填毕业学校当时的全称。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5.晋升形式：正常晋升或转评。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6.申报资格名称：实验师、高级实验师。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7.聘任年限应足年，按“5年6个月”格式填写，一年按12个月计算，如2017年3月起聘，到2018年12月，任职年限就只有一年10个月，不到二年。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8.学年及学期表达：如2017-2018(一)、2015-2016(二)。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9.如填写表格内容较多，可自行增加行，没有内容的表格可删减行，但至少保留表头及一行，不可全删除。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基本情况</w:t>
      </w:r>
    </w:p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565"/>
        <w:gridCol w:w="425"/>
        <w:gridCol w:w="283"/>
        <w:gridCol w:w="229"/>
        <w:gridCol w:w="36"/>
        <w:gridCol w:w="444"/>
        <w:gridCol w:w="379"/>
        <w:gridCol w:w="188"/>
        <w:gridCol w:w="783"/>
        <w:gridCol w:w="214"/>
        <w:gridCol w:w="850"/>
        <w:gridCol w:w="16"/>
        <w:gridCol w:w="263"/>
        <w:gridCol w:w="709"/>
        <w:gridCol w:w="430"/>
        <w:gridCol w:w="276"/>
        <w:gridCol w:w="574"/>
        <w:gridCol w:w="142"/>
        <w:gridCol w:w="141"/>
        <w:gridCol w:w="426"/>
        <w:gridCol w:w="285"/>
        <w:gridCol w:w="8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50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赵志斌</w:t>
            </w:r>
          </w:p>
        </w:tc>
        <w:tc>
          <w:tcPr>
            <w:tcW w:w="4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男</w:t>
            </w:r>
          </w:p>
        </w:tc>
        <w:tc>
          <w:tcPr>
            <w:tcW w:w="783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3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1988.10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群众</w:t>
            </w:r>
          </w:p>
        </w:tc>
        <w:tc>
          <w:tcPr>
            <w:tcW w:w="1843" w:type="dxa"/>
            <w:gridSpan w:val="5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  <w:drawing>
                <wp:inline distT="0" distB="0" distL="114300" distR="114300">
                  <wp:extent cx="1028700" cy="1371600"/>
                  <wp:effectExtent l="0" t="0" r="0" b="0"/>
                  <wp:docPr id="1" name="图片 1" descr="0193cc787621a6f20e25b9d305195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0193cc787621a6f20e25b9d3051952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教师资格证种类及学科</w:t>
            </w:r>
          </w:p>
        </w:tc>
        <w:tc>
          <w:tcPr>
            <w:tcW w:w="236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highlight w:val="none"/>
                <w:lang w:val="en-US" w:eastAsia="zh-CN"/>
              </w:rPr>
              <w:t>高等教育教师资格证</w:t>
            </w:r>
          </w:p>
          <w:p>
            <w:pPr>
              <w:widowControl/>
              <w:jc w:val="center"/>
              <w:rPr>
                <w:rFonts w:hint="default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光学</w:t>
            </w:r>
          </w:p>
        </w:tc>
        <w:tc>
          <w:tcPr>
            <w:tcW w:w="9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身份证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号码</w:t>
            </w:r>
          </w:p>
        </w:tc>
        <w:tc>
          <w:tcPr>
            <w:tcW w:w="333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843" w:type="dxa"/>
            <w:gridSpan w:val="5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最高学历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1502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长春理工大学</w:t>
            </w:r>
          </w:p>
        </w:tc>
        <w:tc>
          <w:tcPr>
            <w:tcW w:w="8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学历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9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研究生博士</w:t>
            </w: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光学工程</w:t>
            </w:r>
          </w:p>
        </w:tc>
        <w:tc>
          <w:tcPr>
            <w:tcW w:w="1843" w:type="dxa"/>
            <w:gridSpan w:val="5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现工作单位</w:t>
            </w:r>
          </w:p>
        </w:tc>
        <w:tc>
          <w:tcPr>
            <w:tcW w:w="1502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海南师范大学</w:t>
            </w:r>
          </w:p>
        </w:tc>
        <w:tc>
          <w:tcPr>
            <w:tcW w:w="85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highlight w:val="none"/>
              </w:rPr>
              <w:t>参加工作时间</w:t>
            </w:r>
          </w:p>
        </w:tc>
        <w:tc>
          <w:tcPr>
            <w:tcW w:w="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2013.04</w:t>
            </w: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任教学科</w:t>
            </w:r>
          </w:p>
        </w:tc>
        <w:tc>
          <w:tcPr>
            <w:tcW w:w="253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光电信息科学与工程</w:t>
            </w:r>
          </w:p>
        </w:tc>
        <w:tc>
          <w:tcPr>
            <w:tcW w:w="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晋升形式</w:t>
            </w:r>
          </w:p>
        </w:tc>
        <w:tc>
          <w:tcPr>
            <w:tcW w:w="8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正常</w:t>
            </w:r>
          </w:p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晋升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取得现专业技术资格及时间</w:t>
            </w:r>
          </w:p>
        </w:tc>
        <w:tc>
          <w:tcPr>
            <w:tcW w:w="234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实验师</w:t>
            </w:r>
          </w:p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2017.12</w:t>
            </w: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申请学科组名称</w:t>
            </w:r>
          </w:p>
        </w:tc>
        <w:tc>
          <w:tcPr>
            <w:tcW w:w="253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widowControl/>
              <w:numPr>
                <w:ilvl w:val="0"/>
                <w:numId w:val="0"/>
              </w:numPr>
              <w:ind w:firstLine="420" w:firstLineChars="200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实验技术组</w:t>
            </w:r>
          </w:p>
        </w:tc>
        <w:tc>
          <w:tcPr>
            <w:tcW w:w="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外语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成绩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免试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34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实验师</w:t>
            </w:r>
          </w:p>
          <w:p>
            <w:pPr>
              <w:widowControl/>
              <w:jc w:val="center"/>
              <w:rPr>
                <w:rFonts w:hint="default" w:ascii="宋体" w:hAnsi="宋体" w:cs="Arial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2017.12</w:t>
            </w: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 xml:space="preserve">5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 xml:space="preserve"> 个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85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职业资格证书</w:t>
            </w: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实验师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highlight w:val="none"/>
              </w:rPr>
              <w:t>申报专业</w:t>
            </w:r>
          </w:p>
        </w:tc>
        <w:tc>
          <w:tcPr>
            <w:tcW w:w="3422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光电信息科学与工程</w:t>
            </w:r>
          </w:p>
        </w:tc>
        <w:tc>
          <w:tcPr>
            <w:tcW w:w="167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申报资格名称</w:t>
            </w:r>
          </w:p>
        </w:tc>
        <w:tc>
          <w:tcPr>
            <w:tcW w:w="241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高级实验师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任现职以来获得省级以上荣誉情况</w:t>
            </w:r>
          </w:p>
        </w:tc>
        <w:tc>
          <w:tcPr>
            <w:tcW w:w="7517" w:type="dxa"/>
            <w:gridSpan w:val="20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国家级大学生竞赛优秀指导教师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4" w:type="dxa"/>
            <w:gridSpan w:val="3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破格申请条件</w:t>
            </w:r>
          </w:p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(正常及转评不填)</w:t>
            </w:r>
          </w:p>
        </w:tc>
        <w:tc>
          <w:tcPr>
            <w:tcW w:w="7517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学习培训经历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毕(结肄)业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国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内外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2017.09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2022.12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全日制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长春理工大学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光电工程学院</w:t>
            </w:r>
          </w:p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光学工程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auto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杨华民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2010.09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2013.04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全日制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长春理工大学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理学院</w:t>
            </w:r>
          </w:p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光学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auto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于华东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2006.09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2010.06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全日制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长春理工大学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auto"/>
                <w:kern w:val="0"/>
                <w:szCs w:val="21"/>
                <w:lang w:val="en-US" w:eastAsia="zh-CN"/>
              </w:rPr>
              <w:t xml:space="preserve">理学院 </w:t>
            </w:r>
          </w:p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auto"/>
                <w:kern w:val="0"/>
                <w:szCs w:val="21"/>
                <w:lang w:val="en-US" w:eastAsia="zh-CN"/>
              </w:rPr>
              <w:t>光信息科学与技术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auto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于华东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781" w:type="dxa"/>
            <w:gridSpan w:val="2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  止  时  间</w:t>
            </w:r>
          </w:p>
        </w:tc>
        <w:tc>
          <w:tcPr>
            <w:tcW w:w="2858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      位</w:t>
            </w:r>
          </w:p>
        </w:tc>
        <w:tc>
          <w:tcPr>
            <w:tcW w:w="2410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 事 何 专 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  术  工  作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1" w:hRule="atLeast"/>
        </w:trPr>
        <w:tc>
          <w:tcPr>
            <w:tcW w:w="2812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2015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lang w:val="en-US" w:eastAsia="zh-CN"/>
              </w:rPr>
              <w:t>9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  <w:lang w:val="en-US" w:eastAsia="zh-CN"/>
              </w:rPr>
              <w:t>2017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lang w:val="en-US" w:eastAsia="zh-CN"/>
              </w:rPr>
              <w:t>11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2858" w:type="dxa"/>
            <w:gridSpan w:val="6"/>
            <w:vAlign w:val="center"/>
          </w:tcPr>
          <w:p>
            <w:pPr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物理与电子工程学院</w:t>
            </w:r>
          </w:p>
        </w:tc>
        <w:tc>
          <w:tcPr>
            <w:tcW w:w="2410" w:type="dxa"/>
            <w:gridSpan w:val="7"/>
            <w:vAlign w:val="center"/>
          </w:tcPr>
          <w:p>
            <w:pPr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助教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812" w:type="dxa"/>
            <w:gridSpan w:val="6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2017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lang w:val="en-US" w:eastAsia="zh-CN"/>
              </w:rPr>
              <w:t>12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  <w:lang w:val="en-US" w:eastAsia="zh-CN"/>
              </w:rPr>
              <w:t>至今</w:t>
            </w:r>
          </w:p>
        </w:tc>
        <w:tc>
          <w:tcPr>
            <w:tcW w:w="2858" w:type="dxa"/>
            <w:gridSpan w:val="6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物理与电子工程学院</w:t>
            </w:r>
          </w:p>
        </w:tc>
        <w:tc>
          <w:tcPr>
            <w:tcW w:w="2410" w:type="dxa"/>
            <w:gridSpan w:val="7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实验师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812" w:type="dxa"/>
            <w:gridSpan w:val="6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>年   月—   年   月</w:t>
            </w:r>
          </w:p>
        </w:tc>
        <w:tc>
          <w:tcPr>
            <w:tcW w:w="2858" w:type="dxa"/>
            <w:gridSpan w:val="6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812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   月—   年   月</w:t>
            </w:r>
          </w:p>
        </w:tc>
        <w:tc>
          <w:tcPr>
            <w:tcW w:w="2858" w:type="dxa"/>
            <w:gridSpan w:val="6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812" w:type="dxa"/>
            <w:gridSpan w:val="6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>年   月—   年   月</w:t>
            </w:r>
          </w:p>
        </w:tc>
        <w:tc>
          <w:tcPr>
            <w:tcW w:w="2858" w:type="dxa"/>
            <w:gridSpan w:val="6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812" w:type="dxa"/>
            <w:gridSpan w:val="6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>年   月—   年   月</w:t>
            </w:r>
          </w:p>
        </w:tc>
        <w:tc>
          <w:tcPr>
            <w:tcW w:w="2858" w:type="dxa"/>
            <w:gridSpan w:val="6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812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   月—   年   月</w:t>
            </w:r>
          </w:p>
        </w:tc>
        <w:tc>
          <w:tcPr>
            <w:tcW w:w="2858" w:type="dxa"/>
            <w:gridSpan w:val="6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812" w:type="dxa"/>
            <w:gridSpan w:val="6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>年   月—   年   月</w:t>
            </w:r>
          </w:p>
        </w:tc>
        <w:tc>
          <w:tcPr>
            <w:tcW w:w="2858" w:type="dxa"/>
            <w:gridSpan w:val="6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812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   月—   年   月</w:t>
            </w:r>
          </w:p>
        </w:tc>
        <w:tc>
          <w:tcPr>
            <w:tcW w:w="2858" w:type="dxa"/>
            <w:gridSpan w:val="6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812" w:type="dxa"/>
            <w:gridSpan w:val="6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>年   月—   年   月</w:t>
            </w:r>
          </w:p>
        </w:tc>
        <w:tc>
          <w:tcPr>
            <w:tcW w:w="2858" w:type="dxa"/>
            <w:gridSpan w:val="6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812" w:type="dxa"/>
            <w:gridSpan w:val="6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>年   月—   年   月</w:t>
            </w:r>
          </w:p>
        </w:tc>
        <w:tc>
          <w:tcPr>
            <w:tcW w:w="2858" w:type="dxa"/>
            <w:gridSpan w:val="6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jc w:val="center"/>
              <w:rPr>
                <w:sz w:val="18"/>
              </w:rPr>
            </w:pPr>
          </w:p>
        </w:tc>
      </w:tr>
    </w:tbl>
    <w:p>
      <w:pPr>
        <w:jc w:val="center"/>
      </w:pPr>
    </w:p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基本条件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0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思想品德鉴定及</w:t>
            </w:r>
          </w:p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赵志斌拥护中国共产党领导，坚持中国特色社会主义制度，遵守宪法和法律法规，遵守学校规章制度，依法依规履行教师职责；积极参加学校、学院各项政治理论学习，提高自己的政治觉悟；</w:t>
            </w:r>
            <w:r>
              <w:rPr>
                <w:rFonts w:hint="default"/>
                <w:lang w:val="en-US" w:eastAsia="zh-CN"/>
              </w:rPr>
              <w:t>热爱教育事业，恪守职业道德，爱岗敬业，以学生为本，教风端正，工作兢兢业业，认真负责</w:t>
            </w:r>
            <w:r>
              <w:rPr>
                <w:rFonts w:hint="eastAsia"/>
                <w:lang w:val="en-US" w:eastAsia="zh-CN"/>
              </w:rPr>
              <w:t>；</w:t>
            </w:r>
            <w:r>
              <w:rPr>
                <w:rFonts w:hint="default"/>
                <w:lang w:val="en-US" w:eastAsia="zh-CN"/>
              </w:rPr>
              <w:t>具有较高的政治思想觉悟和良好的师德修养</w:t>
            </w:r>
            <w:r>
              <w:rPr>
                <w:rFonts w:hint="eastAsia"/>
                <w:lang w:val="en-US" w:eastAsia="zh-CN"/>
              </w:rPr>
              <w:t>。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ind w:firstLine="1050" w:firstLineChars="50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分党委书记签名（盖章）：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任现职以来的考核结果(高级职称至少填五年）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201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8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合格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，20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19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合格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，20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合格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，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2021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合格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，20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优秀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因                          延迟申请   年。</w:t>
            </w:r>
          </w:p>
        </w:tc>
      </w:tr>
    </w:tbl>
    <w:p/>
    <w:p>
      <w:pPr>
        <w:widowControl/>
        <w:jc w:val="left"/>
      </w:pP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900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业务条件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0" w:hRule="atLeast"/>
        </w:trPr>
        <w:tc>
          <w:tcPr>
            <w:tcW w:w="429" w:type="pct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业务条件（1）情况</w:t>
            </w:r>
          </w:p>
        </w:tc>
        <w:tc>
          <w:tcPr>
            <w:tcW w:w="4571" w:type="pct"/>
            <w:tcBorders>
              <w:top w:val="single" w:color="auto" w:sz="4" w:space="0"/>
            </w:tcBorders>
          </w:tcPr>
          <w:p>
            <w:pPr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在光电信息科学与工程专业具有系统而坚实的理论和工程基础，熟悉本专业国内外的实验技术现状和发展趋势，尤其在紫外光子器件领域，研制了全固态228nm激光器和280nm发光二极管。主持完成海南省自然科学青年基金1项、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海南省科协青年科技英才创新计划1项，</w:t>
            </w:r>
            <w:r>
              <w:rPr>
                <w:rFonts w:hint="eastAsia"/>
                <w:lang w:val="en-US" w:eastAsia="zh-CN"/>
              </w:rPr>
              <w:t>以骨干成员参与国家自然科学基金5项、海南省重大科技计划1项、海南省重点科技计划2项。发表国内外SCI和核心收录论文14篇，获授权发明专利9项。具有组织和指导大型实验技术工作以及解决关键性技术问题的能力：熟练掌握热镀膜机、激光器芯片贴片机和激光裸 Bar 综合性能测试大型仪器的日常使用和维护，确保本专业老师的科研和教学工作顺利开展。</w:t>
            </w:r>
          </w:p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在实验教学方面，不断改革、更新、充实教学内容，掌握现代化教学手段和实验技术手段，注重对学生能力的培养，在培养学生实验技能方面成绩显著。指导曾文博、金秦隆、李权和程成等同学获大学生“挑战杯”创新创业竞赛国家级银奖1项、“互联网+”创新创业竞赛国家级铜奖2项、省级奖5项，大学生创新创业国家级项目1项、校级1项，“互联网+”国家级大学生竞赛优秀指导教师。指导本科生毕业论文28篇。参与海南省高等学校科学研究项目1项，发表教改论文1篇。近3年本专业毕业生杨俊、李科剑、舒林、王文帝、周潘等多名毕业生在TCL华星光电、长春新产业光电、武汉敏芯半导体股份有限公司等业内知名企业工程技术岗位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2" w:hRule="atLeast"/>
        </w:trPr>
        <w:tc>
          <w:tcPr>
            <w:tcW w:w="429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业务条件（2）情况</w:t>
            </w:r>
          </w:p>
        </w:tc>
        <w:tc>
          <w:tcPr>
            <w:tcW w:w="4571" w:type="pct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参与“海南省激光技术与光电功能材料重点实验室”建设、申报和负责管理工作，确保实验室正常运行，服务本专业老师的科研和教学工作。包括实验室设计规划和大型仪器设备安装调试，后期认真维护保养设备，实验设备和实验技术的改进、新设备和新技术的使用，以及排查实验室的安全隐患。2018-2022年间，本实验室支撑老师成功申报国家级、省部级项目近30项，总经费超过1千万元，发表SCI或核心收录论文100余篇，获得授权专利100余项，支持本硕毕业论文近150篇，仪器使用率和科研产出率高。海南省科学技术厅关于“海南省激光技术与光电功能材料重点实验室”考核通过。</w:t>
            </w:r>
          </w:p>
          <w:p>
            <w:pPr>
              <w:keepNext w:val="0"/>
              <w:keepLines w:val="0"/>
              <w:widowControl/>
              <w:suppressLineNumbers w:val="0"/>
              <w:ind w:firstLine="42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中初级实验技术人员培养了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实验师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陈浩，包括熟悉设备操作、维修维护、指导申报本专业研究课题和开展研究工作。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9" w:hRule="atLeast"/>
        </w:trPr>
        <w:tc>
          <w:tcPr>
            <w:tcW w:w="429" w:type="pct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业务条件（3）情况（如有教学明细填入下表）</w:t>
            </w:r>
          </w:p>
        </w:tc>
        <w:tc>
          <w:tcPr>
            <w:tcW w:w="4571" w:type="pct"/>
            <w:tcBorders>
              <w:bottom w:val="single" w:color="auto" w:sz="4" w:space="0"/>
            </w:tcBorders>
          </w:tcPr>
          <w:p>
            <w:pPr>
              <w:ind w:firstLine="420" w:firstLineChars="200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</w:t>
            </w:r>
            <w:r>
              <w:rPr>
                <w:rFonts w:hint="eastAsia"/>
              </w:rPr>
              <w:t>系统讲授全日制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本科生</w:t>
            </w:r>
            <w:r>
              <w:rPr>
                <w:rFonts w:hint="eastAsia"/>
              </w:rPr>
              <w:t>课程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7</w:t>
            </w:r>
            <w:r>
              <w:rPr>
                <w:rFonts w:hint="eastAsia"/>
              </w:rPr>
              <w:t>门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2018-2022</w:t>
            </w:r>
            <w:r>
              <w:rPr>
                <w:rFonts w:hint="eastAsia"/>
                <w:lang w:val="en-US" w:eastAsia="zh-CN"/>
              </w:rPr>
              <w:t>年，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承担了《激光原理与应用》实验、《激光器件与系统》实验、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《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AutoCAD及工程制图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》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理论与实验、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《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AutoCAD设计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》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理论与实验、《金工实习》、《电子实习》和《近代物理与东方文化》课程。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2" w:hRule="atLeast"/>
        </w:trPr>
        <w:tc>
          <w:tcPr>
            <w:tcW w:w="429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业务条件（4）情况</w:t>
            </w:r>
          </w:p>
        </w:tc>
        <w:tc>
          <w:tcPr>
            <w:tcW w:w="4571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本人</w:t>
            </w:r>
            <w:r>
              <w:rPr>
                <w:rFonts w:hint="default" w:ascii="Times New Roman" w:hAnsi="Times New Roman" w:cs="Times New Roman"/>
              </w:rPr>
              <w:t>主要负责</w:t>
            </w:r>
            <w:r>
              <w:rPr>
                <w:rFonts w:hint="eastAsia"/>
                <w:lang w:val="en-US" w:eastAsia="zh-CN"/>
              </w:rPr>
              <w:t>海南省激光技术与光电功能材料重点实验室</w:t>
            </w:r>
            <w:r>
              <w:rPr>
                <w:rFonts w:hint="default" w:ascii="Times New Roman" w:hAnsi="Times New Roman" w:cs="Times New Roman"/>
              </w:rPr>
              <w:t>科研仪器管理和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本科生教学等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相关</w:t>
            </w:r>
            <w:r>
              <w:rPr>
                <w:rFonts w:hint="default" w:ascii="Times New Roman" w:hAnsi="Times New Roman" w:cs="Times New Roman"/>
              </w:rPr>
              <w:t>工作</w:t>
            </w:r>
            <w:r>
              <w:rPr>
                <w:rFonts w:hint="default" w:ascii="Times New Roman" w:hAnsi="Times New Roman" w:cs="Times New Roman"/>
                <w:lang w:eastAsia="zh-CN"/>
              </w:rPr>
              <w:t>。</w:t>
            </w:r>
            <w:r>
              <w:rPr>
                <w:rFonts w:hint="eastAsia"/>
                <w:lang w:val="en-US" w:eastAsia="zh-CN"/>
              </w:rPr>
              <w:t>爱岗敬业，服务质量好，综合评价高，申报专业技术职务单位民意测评同意票超过2/3。</w:t>
            </w:r>
          </w:p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</w:pPr>
          </w:p>
          <w:p>
            <w:pPr>
              <w:ind w:firstLine="420" w:firstLineChars="200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widowControl/>
        <w:jc w:val="left"/>
      </w:pPr>
      <w:r>
        <w:br w:type="page"/>
      </w:r>
    </w:p>
    <w:p/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2"/>
        <w:gridCol w:w="3505"/>
        <w:gridCol w:w="2126"/>
        <w:gridCol w:w="709"/>
        <w:gridCol w:w="709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业务条件（3）任现职以来教学工作情况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2017-2018(二)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AutoCAD设计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2015电子信息1/2班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2017-2018(二)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金工实习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2016机电班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2017-2018(二)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近代物理与东方文化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公选课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2018-2019(一)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AutoCAD及工程制图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2017光电信息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2018-2019(一)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电子实习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2017机电班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2018-2019(二)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《激光原理与应用》实验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2017光电信息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2019-2020(一)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AutoCAD设计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2016电子信息1/2班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2019-2020(一)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AutoCAD及工程制图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2018光电信息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2019-2020(一)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《激光器件与系统》实验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2017光电信息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2019-2020(二)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《激光原理与应用》实验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2018光电信息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2020-2021(一)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AutoCAD设计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2017电子信息1/2班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2021-2022(一)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AutoCAD设计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2018电子信息1班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2021-2022(一)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AutoCAD设计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2018电子信息2班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2021-2022(二)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AutoCAD设计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2019电子信息1/2班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2022-2023(一)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AutoCAD及工程制图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2019光电信息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tbl>
      <w:tblPr>
        <w:tblStyle w:val="7"/>
        <w:tblW w:w="9781" w:type="dxa"/>
        <w:tblInd w:w="10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822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8" w:hRule="atLeast"/>
        </w:trPr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学院审核业务条件情况</w:t>
            </w:r>
          </w:p>
        </w:tc>
        <w:tc>
          <w:tcPr>
            <w:tcW w:w="8221" w:type="dxa"/>
          </w:tcPr>
          <w:p/>
          <w:p/>
          <w:p/>
          <w:p/>
          <w:p/>
          <w:p/>
          <w:p/>
          <w:p/>
          <w:p/>
          <w:p/>
          <w:p>
            <w:pPr>
              <w:rPr>
                <w:rFonts w:hint="eastAsia"/>
              </w:rPr>
            </w:pPr>
            <w:r>
              <w:rPr>
                <w:rFonts w:hint="eastAsia"/>
              </w:rPr>
              <w:t>学院负责人签名（盖章）：                    日期：</w:t>
            </w:r>
          </w:p>
          <w:p>
            <w:pPr>
              <w:rPr>
                <w:rFonts w:hint="eastAsia"/>
              </w:rPr>
            </w:pPr>
          </w:p>
        </w:tc>
      </w:tr>
    </w:tbl>
    <w:p/>
    <w:p>
      <w:pPr>
        <w:widowControl/>
        <w:jc w:val="left"/>
      </w:pPr>
      <w:r>
        <w:br w:type="page"/>
      </w:r>
    </w:p>
    <w:p/>
    <w:tbl>
      <w:tblPr>
        <w:tblStyle w:val="7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334"/>
        <w:gridCol w:w="708"/>
        <w:gridCol w:w="1542"/>
        <w:gridCol w:w="955"/>
        <w:gridCol w:w="1584"/>
        <w:gridCol w:w="722"/>
        <w:gridCol w:w="1064"/>
        <w:gridCol w:w="12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任现职以来的科研业绩情况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910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科研业绩条件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（列出本人符合的条款）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必备条件</w:t>
            </w:r>
          </w:p>
        </w:tc>
        <w:tc>
          <w:tcPr>
            <w:tcW w:w="7163" w:type="dxa"/>
            <w:gridSpan w:val="6"/>
            <w:tcBorders>
              <w:bottom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 = 1 \* GB3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①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主持海南省自然科学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青年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基金项目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项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eastAsia="zh-CN"/>
              </w:rPr>
              <w:t>。</w:t>
            </w:r>
          </w:p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②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以第一作者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作者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发表论文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篇，其中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A类1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篇，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B类3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篇，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C类2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2" w:hRule="atLeast"/>
        </w:trPr>
        <w:tc>
          <w:tcPr>
            <w:tcW w:w="1910" w:type="dxa"/>
            <w:gridSpan w:val="2"/>
            <w:vMerge w:val="continue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任选条件</w:t>
            </w:r>
          </w:p>
        </w:tc>
        <w:tc>
          <w:tcPr>
            <w:tcW w:w="7163" w:type="dxa"/>
            <w:gridSpan w:val="6"/>
            <w:tcBorders>
              <w:top w:val="single" w:color="auto" w:sz="4" w:space="0"/>
            </w:tcBorders>
          </w:tcPr>
          <w:p>
            <w:pPr>
              <w:widowControl/>
              <w:jc w:val="left"/>
              <w:rPr>
                <w:rFonts w:hint="default" w:ascii="宋体" w:hAnsi="宋体" w:cs="Arial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 = 1 \* GB3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①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end"/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授权国家发明专利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项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(第二作者)、实用新型专利3项（第一作者）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②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end"/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③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④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= 5 \* GB3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⑤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9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必备条件之</w:t>
            </w:r>
            <w:r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1 \* GB3 </w:instrText>
            </w:r>
            <w:r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①</w:t>
            </w:r>
            <w:r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纵向科研项目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58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批准号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立项时间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立项经费（万元）</w:t>
            </w:r>
          </w:p>
        </w:tc>
        <w:tc>
          <w:tcPr>
            <w:tcW w:w="129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</w:t>
            </w:r>
          </w:p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主持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  <w:p>
            <w:pPr>
              <w:jc w:val="center"/>
            </w:pPr>
          </w:p>
        </w:tc>
        <w:tc>
          <w:tcPr>
            <w:tcW w:w="358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热带作物增产照明用深紫外发光二极管研究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618QN241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海南省科学技术厅</w:t>
            </w: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2018.03.13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/>
        </w:tc>
        <w:tc>
          <w:tcPr>
            <w:tcW w:w="3584" w:type="dxa"/>
            <w:gridSpan w:val="3"/>
            <w:vAlign w:val="center"/>
          </w:tcPr>
          <w:p/>
        </w:tc>
        <w:tc>
          <w:tcPr>
            <w:tcW w:w="955" w:type="dxa"/>
            <w:vAlign w:val="center"/>
          </w:tcPr>
          <w:p/>
        </w:tc>
        <w:tc>
          <w:tcPr>
            <w:tcW w:w="1584" w:type="dxa"/>
            <w:vAlign w:val="center"/>
          </w:tcPr>
          <w:p/>
        </w:tc>
        <w:tc>
          <w:tcPr>
            <w:tcW w:w="722" w:type="dxa"/>
            <w:vAlign w:val="center"/>
          </w:tcPr>
          <w:p/>
        </w:tc>
        <w:tc>
          <w:tcPr>
            <w:tcW w:w="1064" w:type="dxa"/>
            <w:vAlign w:val="center"/>
          </w:tcPr>
          <w:p/>
        </w:tc>
        <w:tc>
          <w:tcPr>
            <w:tcW w:w="1296" w:type="dxa"/>
            <w:vAlign w:val="center"/>
          </w:tcPr>
          <w:p/>
          <w:p/>
        </w:tc>
      </w:tr>
    </w:tbl>
    <w:p/>
    <w:tbl>
      <w:tblPr>
        <w:tblStyle w:val="7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3171"/>
        <w:gridCol w:w="3260"/>
        <w:gridCol w:w="709"/>
        <w:gridCol w:w="850"/>
        <w:gridCol w:w="12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781" w:type="dxa"/>
            <w:gridSpan w:val="6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  <w:b/>
                <w:bCs/>
              </w:rPr>
              <w:t>必备条件之</w:t>
            </w:r>
            <w:r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2 \* GB3 </w:instrText>
            </w:r>
            <w:r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②</w:t>
            </w:r>
            <w:r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发表学术论文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9781" w:type="dxa"/>
            <w:gridSpan w:val="6"/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以第一作者（或通信作者）发表论文总数：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6</w:t>
            </w:r>
            <w:r>
              <w:rPr>
                <w:rFonts w:hint="eastAsia" w:ascii="仿宋_GB2312" w:eastAsia="仿宋_GB2312"/>
                <w:szCs w:val="21"/>
              </w:rPr>
              <w:t xml:space="preserve">篇，其中：A类 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 xml:space="preserve"> 篇，B类 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Cs w:val="21"/>
              </w:rPr>
              <w:t xml:space="preserve"> 篇，C类 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Cs w:val="21"/>
              </w:rPr>
              <w:t xml:space="preserve"> 篇，D类 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0</w:t>
            </w:r>
            <w:r>
              <w:rPr>
                <w:rFonts w:hint="eastAsia" w:ascii="仿宋_GB2312" w:eastAsia="仿宋_GB2312"/>
                <w:szCs w:val="21"/>
              </w:rPr>
              <w:t xml:space="preserve"> 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17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成果名称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刊物名称，发表时间和刊期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刊物级别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转载</w:t>
            </w:r>
          </w:p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情况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检索证明</w:t>
            </w:r>
          </w:p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（有或无）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51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17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All-Solid-State DUV Light Source by Quadrupling of an Acousto-Optically</w:t>
            </w:r>
          </w:p>
          <w:p>
            <w:pPr>
              <w:jc w:val="center"/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Q-Switched Nd:YVO</w:t>
            </w:r>
            <w:r>
              <w:rPr>
                <w:rFonts w:hint="default" w:ascii="Times New Roman" w:hAnsi="Times New Roman" w:cs="Times New Roman"/>
                <w:vertAlign w:val="subscript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 xml:space="preserve"> Laser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IEEE access, 2021,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9: 165989 -165995</w:t>
            </w:r>
          </w:p>
          <w:p>
            <w:pPr>
              <w:widowControl/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A</w:t>
            </w:r>
            <w:r>
              <w:rPr>
                <w:rFonts w:hint="eastAsia"/>
              </w:rPr>
              <w:t>类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/</w:t>
            </w:r>
          </w:p>
          <w:p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1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2</w:t>
            </w:r>
          </w:p>
        </w:tc>
        <w:tc>
          <w:tcPr>
            <w:tcW w:w="317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LD</w:t>
            </w:r>
            <w:r>
              <w:rPr>
                <w:rFonts w:hint="default"/>
                <w:lang w:val="en-US" w:eastAsia="zh-CN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端面抽运全固态声光调 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 xml:space="preserve">Q 228.5 nm </w:t>
            </w:r>
            <w:r>
              <w:rPr>
                <w:rFonts w:hint="eastAsia"/>
                <w:lang w:val="en-US" w:eastAsia="zh-CN"/>
              </w:rPr>
              <w:t>深紫外激光器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中国激光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,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2022, 49(3):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5</w:t>
            </w:r>
          </w:p>
          <w:p>
            <w:pPr>
              <w:widowControl/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B</w:t>
            </w:r>
            <w:r>
              <w:rPr>
                <w:rFonts w:hint="eastAsia"/>
              </w:rPr>
              <w:t>类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/</w:t>
            </w:r>
          </w:p>
          <w:p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51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3</w:t>
            </w:r>
          </w:p>
        </w:tc>
        <w:tc>
          <w:tcPr>
            <w:tcW w:w="3171" w:type="dxa"/>
            <w:tcBorders>
              <w:left w:val="single" w:color="auto" w:sz="4" w:space="0"/>
            </w:tcBorders>
            <w:vAlign w:val="center"/>
          </w:tcPr>
          <w:p>
            <w:pPr>
              <w:ind w:left="1050" w:hanging="1050" w:hangingChars="500"/>
              <w:jc w:val="left"/>
            </w:pPr>
            <w:r>
              <w:rPr>
                <w:rFonts w:hint="eastAsia"/>
                <w:lang w:val="en-US" w:eastAsia="zh-CN"/>
              </w:rPr>
              <w:t xml:space="preserve">全固态连续 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228 nm</w:t>
            </w:r>
            <w:r>
              <w:rPr>
                <w:rFonts w:hint="default"/>
                <w:lang w:val="en-US" w:eastAsia="zh-CN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深紫外激光器研究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光子学报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, 2022, 51(9): 7</w:t>
            </w:r>
          </w:p>
          <w:p>
            <w:pPr>
              <w:widowControl/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B</w:t>
            </w:r>
            <w:r>
              <w:rPr>
                <w:rFonts w:hint="eastAsia"/>
              </w:rPr>
              <w:t>类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/</w:t>
            </w:r>
          </w:p>
          <w:p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51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4</w:t>
            </w:r>
          </w:p>
        </w:tc>
        <w:tc>
          <w:tcPr>
            <w:tcW w:w="317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 xml:space="preserve">全固态 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228 nm</w:t>
            </w:r>
            <w:r>
              <w:rPr>
                <w:rFonts w:hint="default"/>
                <w:lang w:val="en-US" w:eastAsia="zh-CN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远紫外脉201911367751.6 冲激光</w:t>
            </w: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的灭菌效果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中国激光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, 2022, 49(15):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4</w:t>
            </w:r>
          </w:p>
          <w:p>
            <w:pPr>
              <w:widowControl/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B</w:t>
            </w:r>
            <w:r>
              <w:rPr>
                <w:rFonts w:hint="eastAsia"/>
              </w:rPr>
              <w:t>类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/</w:t>
            </w:r>
          </w:p>
          <w:p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51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5</w:t>
            </w:r>
          </w:p>
        </w:tc>
        <w:tc>
          <w:tcPr>
            <w:tcW w:w="317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具有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Al</w:t>
            </w:r>
            <w:r>
              <w:rPr>
                <w:rFonts w:hint="default"/>
                <w:lang w:val="en-US" w:eastAsia="zh-CN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组分 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V</w:t>
            </w:r>
            <w:r>
              <w:rPr>
                <w:rFonts w:hint="default"/>
                <w:lang w:val="en-US" w:eastAsia="zh-CN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型渐变电子阻挡层的深紫外 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LED</w:t>
            </w:r>
            <w:r>
              <w:rPr>
                <w:rFonts w:hint="default"/>
                <w:lang w:val="en-US" w:eastAsia="zh-CN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设计与分析</w:t>
            </w:r>
          </w:p>
        </w:tc>
        <w:tc>
          <w:tcPr>
            <w:tcW w:w="3260" w:type="dxa"/>
            <w:vAlign w:val="bottom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光电子技术</w:t>
            </w:r>
            <w:r>
              <w:rPr>
                <w:rFonts w:hint="default"/>
                <w:lang w:val="en-US" w:eastAsia="zh-CN"/>
              </w:rPr>
              <w:t>,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 xml:space="preserve"> 2021, 41(02):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99-103</w:t>
            </w:r>
          </w:p>
          <w:p>
            <w:pPr>
              <w:widowControl/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C</w:t>
            </w:r>
            <w:r>
              <w:rPr>
                <w:rFonts w:hint="eastAsia"/>
              </w:rPr>
              <w:t>类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/</w:t>
            </w:r>
          </w:p>
          <w:p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51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317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Al</w:t>
            </w:r>
            <w:r>
              <w:rPr>
                <w:rFonts w:hint="eastAsia"/>
                <w:lang w:val="en-US" w:eastAsia="zh-CN"/>
              </w:rPr>
              <w:t xml:space="preserve">组分三角形渐变 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P-EBL</w:t>
            </w:r>
            <w:r>
              <w:rPr>
                <w:rFonts w:hint="default"/>
                <w:lang w:val="en-US" w:eastAsia="zh-CN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结构 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 xml:space="preserve">AlGaN </w:t>
            </w:r>
            <w:r>
              <w:rPr>
                <w:rFonts w:hint="eastAsia"/>
                <w:lang w:val="en-US" w:eastAsia="zh-CN"/>
              </w:rPr>
              <w:t xml:space="preserve">基 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DUV LED</w:t>
            </w:r>
            <w:r>
              <w:rPr>
                <w:rFonts w:hint="default"/>
                <w:lang w:val="en-US" w:eastAsia="zh-CN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数值分析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光学与光电技术</w:t>
            </w:r>
            <w:r>
              <w:rPr>
                <w:rFonts w:hint="default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2021, 19(03)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C</w:t>
            </w:r>
            <w:r>
              <w:rPr>
                <w:rFonts w:hint="eastAsia"/>
              </w:rPr>
              <w:t>类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/</w:t>
            </w:r>
          </w:p>
          <w:p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</w:tr>
    </w:tbl>
    <w:p>
      <w:pPr>
        <w:widowControl/>
        <w:jc w:val="left"/>
      </w:pPr>
      <w:r>
        <w:br w:type="page"/>
      </w:r>
    </w:p>
    <w:tbl>
      <w:tblPr>
        <w:tblStyle w:val="7"/>
        <w:tblpPr w:leftFromText="180" w:rightFromText="180" w:vertAnchor="text" w:horzAnchor="page" w:tblpX="1236" w:tblpY="185"/>
        <w:tblOverlap w:val="never"/>
        <w:tblW w:w="97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2277"/>
        <w:gridCol w:w="655"/>
        <w:gridCol w:w="1058"/>
        <w:gridCol w:w="1276"/>
        <w:gridCol w:w="851"/>
        <w:gridCol w:w="1134"/>
        <w:gridCol w:w="992"/>
        <w:gridCol w:w="8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747" w:type="dxa"/>
            <w:gridSpan w:val="9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任选条件之</w:t>
            </w:r>
            <w:r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1 \* GB3 </w:instrText>
            </w:r>
            <w:r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①</w:t>
            </w:r>
            <w:r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出版学术著作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277" w:type="dxa"/>
            <w:tcBorders>
              <w:left w:val="single" w:color="auto" w:sz="4" w:space="0"/>
            </w:tcBorders>
            <w:vAlign w:val="center"/>
          </w:tcPr>
          <w:p>
            <w:pPr>
              <w:ind w:firstLine="840" w:firstLineChars="400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655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类别</w:t>
            </w:r>
          </w:p>
        </w:tc>
        <w:tc>
          <w:tcPr>
            <w:tcW w:w="1058" w:type="dxa"/>
            <w:vAlign w:val="center"/>
          </w:tcPr>
          <w:p>
            <w:r>
              <w:rPr>
                <w:rFonts w:hint="eastAsia"/>
              </w:rPr>
              <w:t>合（独）著译及排名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出版社和出版时间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CIP核字号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总字数（万字）</w:t>
            </w:r>
          </w:p>
        </w:tc>
        <w:tc>
          <w:tcPr>
            <w:tcW w:w="992" w:type="dxa"/>
            <w:vAlign w:val="center"/>
          </w:tcPr>
          <w:p>
            <w:r>
              <w:rPr>
                <w:rFonts w:hint="eastAsia"/>
              </w:rPr>
              <w:t>个人撰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写字数（万字）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检索页（有或无）</w:t>
            </w:r>
          </w:p>
        </w:tc>
      </w:tr>
    </w:tbl>
    <w:p/>
    <w:tbl>
      <w:tblPr>
        <w:tblStyle w:val="7"/>
        <w:tblpPr w:leftFromText="180" w:rightFromText="180" w:vertAnchor="text" w:horzAnchor="page" w:tblpX="1242" w:tblpY="185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236"/>
        <w:gridCol w:w="1200"/>
        <w:gridCol w:w="1882"/>
        <w:gridCol w:w="1077"/>
        <w:gridCol w:w="928"/>
        <w:gridCol w:w="897"/>
        <w:gridCol w:w="8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747" w:type="dxa"/>
            <w:gridSpan w:val="8"/>
            <w:vAlign w:val="center"/>
          </w:tcPr>
          <w:p>
            <w:pPr>
              <w:ind w:firstLine="3373" w:firstLineChars="1600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任选条件之</w:t>
            </w:r>
            <w:r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2 \* GB3 </w:instrText>
            </w:r>
            <w:r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②</w:t>
            </w:r>
            <w:r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科研成果奖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获奖成果名称</w:t>
            </w: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成果类别</w:t>
            </w:r>
          </w:p>
        </w:tc>
        <w:tc>
          <w:tcPr>
            <w:tcW w:w="1882" w:type="dxa"/>
            <w:tcBorders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eastAsia="宋体"/>
              </w:rPr>
            </w:pPr>
            <w:r>
              <w:rPr>
                <w:rFonts w:hint="eastAsia"/>
              </w:rPr>
              <w:t>奖励名称</w:t>
            </w: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获奖等级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</w:t>
            </w:r>
          </w:p>
          <w:p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89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第几</w:t>
            </w:r>
          </w:p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完成人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备注</w:t>
            </w:r>
          </w:p>
        </w:tc>
      </w:tr>
    </w:tbl>
    <w:p/>
    <w:tbl>
      <w:tblPr>
        <w:tblStyle w:val="7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3523"/>
        <w:gridCol w:w="1639"/>
        <w:gridCol w:w="1063"/>
        <w:gridCol w:w="928"/>
        <w:gridCol w:w="1091"/>
        <w:gridCol w:w="9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9781" w:type="dxa"/>
            <w:gridSpan w:val="7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 xml:space="preserve"> 任选条件之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③</w:t>
            </w:r>
            <w:r>
              <w:rPr>
                <w:rFonts w:hint="eastAsia"/>
                <w:b/>
                <w:bCs/>
              </w:rPr>
              <w:t xml:space="preserve"> 社会服务效益（经费）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523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授权专利名称</w:t>
            </w:r>
          </w:p>
        </w:tc>
        <w:tc>
          <w:tcPr>
            <w:tcW w:w="163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专利授权号</w:t>
            </w:r>
          </w:p>
        </w:tc>
        <w:tc>
          <w:tcPr>
            <w:tcW w:w="1063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专利类别</w:t>
            </w:r>
          </w:p>
        </w:tc>
        <w:tc>
          <w:tcPr>
            <w:tcW w:w="928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第几发明人</w:t>
            </w:r>
          </w:p>
        </w:tc>
        <w:tc>
          <w:tcPr>
            <w:tcW w:w="1091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授权时间</w:t>
            </w: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</w:tr>
    </w:tbl>
    <w:p/>
    <w:p>
      <w:r>
        <w:rPr>
          <w:rFonts w:hint="eastAsia"/>
        </w:rPr>
        <w:t xml:space="preserve"> </w:t>
      </w:r>
    </w:p>
    <w:tbl>
      <w:tblPr>
        <w:tblStyle w:val="7"/>
        <w:tblW w:w="9875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3095"/>
        <w:gridCol w:w="2633"/>
        <w:gridCol w:w="1133"/>
        <w:gridCol w:w="1322"/>
        <w:gridCol w:w="12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875" w:type="dxa"/>
            <w:gridSpan w:val="6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任选条件之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= 4 \* GB3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④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end"/>
            </w:r>
            <w:r>
              <w:rPr>
                <w:rFonts w:hint="eastAsia"/>
                <w:b/>
                <w:bCs/>
              </w:rPr>
              <w:t>获授权国家发明专利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09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授权专利名称</w:t>
            </w:r>
          </w:p>
        </w:tc>
        <w:tc>
          <w:tcPr>
            <w:tcW w:w="2633" w:type="dxa"/>
            <w:vAlign w:val="center"/>
          </w:tcPr>
          <w:p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专利授权号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专利类别</w:t>
            </w:r>
          </w:p>
        </w:tc>
        <w:tc>
          <w:tcPr>
            <w:tcW w:w="1322" w:type="dxa"/>
            <w:vAlign w:val="center"/>
          </w:tcPr>
          <w:p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第几发明人</w:t>
            </w:r>
          </w:p>
        </w:tc>
        <w:tc>
          <w:tcPr>
            <w:tcW w:w="1227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授权时间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4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</w:t>
            </w:r>
          </w:p>
        </w:tc>
        <w:tc>
          <w:tcPr>
            <w:tcW w:w="309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一种带有V型腔的全固态准三能级228.5nm脉冲激光器</w:t>
            </w:r>
          </w:p>
        </w:tc>
        <w:tc>
          <w:tcPr>
            <w:tcW w:w="2633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202020959060.7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实用新型</w:t>
            </w:r>
          </w:p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第一</w:t>
            </w:r>
          </w:p>
        </w:tc>
        <w:tc>
          <w:tcPr>
            <w:tcW w:w="122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2021.01.26</w:t>
            </w:r>
          </w:p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4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</w:t>
            </w:r>
          </w:p>
        </w:tc>
        <w:tc>
          <w:tcPr>
            <w:tcW w:w="309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基于V型腔和环形腔的全固态准三能级228.5nm激光器</w:t>
            </w:r>
          </w:p>
        </w:tc>
        <w:tc>
          <w:tcPr>
            <w:tcW w:w="2633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202020959056.0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实用新型</w:t>
            </w:r>
          </w:p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第一</w:t>
            </w:r>
          </w:p>
        </w:tc>
        <w:tc>
          <w:tcPr>
            <w:tcW w:w="122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2021.01.26</w:t>
            </w:r>
          </w:p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4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3</w:t>
            </w:r>
          </w:p>
        </w:tc>
        <w:tc>
          <w:tcPr>
            <w:tcW w:w="309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一种带有阶梯型量子阱结构的发光二极管</w:t>
            </w:r>
          </w:p>
        </w:tc>
        <w:tc>
          <w:tcPr>
            <w:tcW w:w="2633" w:type="dxa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lang w:val="en-US" w:eastAsia="zh-CN"/>
              </w:rPr>
              <w:t xml:space="preserve">202020964686.7 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实用新型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322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第一</w:t>
            </w:r>
          </w:p>
        </w:tc>
        <w:tc>
          <w:tcPr>
            <w:tcW w:w="1227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2021.01.26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4</w:t>
            </w:r>
          </w:p>
        </w:tc>
        <w:tc>
          <w:tcPr>
            <w:tcW w:w="309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一种基于GOI结构的诱导应变半导体激光器及其制备方法 </w:t>
            </w:r>
          </w:p>
        </w:tc>
        <w:tc>
          <w:tcPr>
            <w:tcW w:w="2633" w:type="dxa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lang w:val="en-US" w:eastAsia="zh-CN"/>
              </w:rPr>
              <w:t xml:space="preserve">ZL202011459326.2 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发明专利</w:t>
            </w:r>
          </w:p>
        </w:tc>
        <w:tc>
          <w:tcPr>
            <w:tcW w:w="1322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第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发明人</w:t>
            </w:r>
          </w:p>
        </w:tc>
        <w:tc>
          <w:tcPr>
            <w:tcW w:w="1227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2021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>09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 xml:space="preserve">07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5</w:t>
            </w:r>
          </w:p>
        </w:tc>
        <w:tc>
          <w:tcPr>
            <w:tcW w:w="309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 xml:space="preserve">一种深紫外垂直腔半导体激光器外延结构及其制备方法  </w:t>
            </w:r>
          </w:p>
        </w:tc>
        <w:tc>
          <w:tcPr>
            <w:tcW w:w="2633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-SA"/>
              </w:rPr>
              <w:t xml:space="preserve">ZL201911370015.6 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发明专利</w:t>
            </w:r>
          </w:p>
        </w:tc>
        <w:tc>
          <w:tcPr>
            <w:tcW w:w="1322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第二发明人</w:t>
            </w:r>
          </w:p>
        </w:tc>
        <w:tc>
          <w:tcPr>
            <w:tcW w:w="1227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2021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>06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 xml:space="preserve">15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6</w:t>
            </w:r>
          </w:p>
        </w:tc>
        <w:tc>
          <w:tcPr>
            <w:tcW w:w="309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 xml:space="preserve">深紫外多量子阱半导体激光器的外延结构及其制备方法 </w:t>
            </w:r>
          </w:p>
        </w:tc>
        <w:tc>
          <w:tcPr>
            <w:tcW w:w="2633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-SA"/>
              </w:rPr>
              <w:t>ZL201911370428.4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</w:rPr>
              <w:t>发明专利</w:t>
            </w:r>
          </w:p>
        </w:tc>
        <w:tc>
          <w:tcPr>
            <w:tcW w:w="1322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第二发明人</w:t>
            </w:r>
          </w:p>
        </w:tc>
        <w:tc>
          <w:tcPr>
            <w:tcW w:w="1227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2021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>05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 xml:space="preserve">18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7</w:t>
            </w:r>
          </w:p>
        </w:tc>
        <w:tc>
          <w:tcPr>
            <w:tcW w:w="309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 xml:space="preserve">一种深紫外半导体激光器的外延结构及其制备方法 </w:t>
            </w:r>
          </w:p>
        </w:tc>
        <w:tc>
          <w:tcPr>
            <w:tcW w:w="2633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-SA"/>
              </w:rPr>
              <w:t>ZL</w:t>
            </w:r>
            <w:r>
              <w:rPr>
                <w:rFonts w:hint="eastAsia"/>
              </w:rPr>
              <w:t xml:space="preserve">201911367751.6 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</w:rPr>
              <w:t>发明专利</w:t>
            </w:r>
          </w:p>
        </w:tc>
        <w:tc>
          <w:tcPr>
            <w:tcW w:w="1322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第二发明人</w:t>
            </w:r>
          </w:p>
        </w:tc>
        <w:tc>
          <w:tcPr>
            <w:tcW w:w="1227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2021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>05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 xml:space="preserve">18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8</w:t>
            </w:r>
          </w:p>
        </w:tc>
        <w:tc>
          <w:tcPr>
            <w:tcW w:w="309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 xml:space="preserve">深紫外半导体发光二极管的外延结构及其制备方法 </w:t>
            </w:r>
          </w:p>
        </w:tc>
        <w:tc>
          <w:tcPr>
            <w:tcW w:w="2633" w:type="dxa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-SA"/>
              </w:rPr>
              <w:t>ZL</w:t>
            </w:r>
            <w:r>
              <w:rPr>
                <w:rFonts w:hint="eastAsia"/>
              </w:rPr>
              <w:t>201911367223.0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</w:rPr>
              <w:t>发明专利</w:t>
            </w:r>
          </w:p>
        </w:tc>
        <w:tc>
          <w:tcPr>
            <w:tcW w:w="1322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第二发明人</w:t>
            </w:r>
          </w:p>
        </w:tc>
        <w:tc>
          <w:tcPr>
            <w:tcW w:w="1227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2021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>05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 xml:space="preserve">18 </w:t>
            </w:r>
          </w:p>
        </w:tc>
      </w:tr>
    </w:tbl>
    <w:p/>
    <w:tbl>
      <w:tblPr>
        <w:tblStyle w:val="7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3095"/>
        <w:gridCol w:w="2633"/>
        <w:gridCol w:w="1133"/>
        <w:gridCol w:w="1389"/>
        <w:gridCol w:w="1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781" w:type="dxa"/>
            <w:gridSpan w:val="6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任选条件之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 xml:space="preserve">⑤ </w:t>
            </w:r>
            <w:r>
              <w:rPr>
                <w:rFonts w:hint="eastAsia"/>
                <w:b/>
                <w:bCs/>
              </w:rPr>
              <w:t>研究报告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09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报告名称</w:t>
            </w:r>
          </w:p>
        </w:tc>
        <w:tc>
          <w:tcPr>
            <w:tcW w:w="2633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采纳部门（或领导批示）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采纳时间</w:t>
            </w:r>
          </w:p>
        </w:tc>
        <w:tc>
          <w:tcPr>
            <w:tcW w:w="1389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级别</w:t>
            </w:r>
          </w:p>
        </w:tc>
        <w:tc>
          <w:tcPr>
            <w:tcW w:w="106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备注</w:t>
            </w:r>
          </w:p>
        </w:tc>
      </w:tr>
    </w:tbl>
    <w:p/>
    <w:p>
      <w:pPr>
        <w:widowControl/>
        <w:jc w:val="left"/>
      </w:pPr>
      <w:r>
        <w:br w:type="page"/>
      </w:r>
    </w:p>
    <w:p>
      <w:pPr>
        <w:widowControl/>
        <w:jc w:val="left"/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</w:tcPr>
          <w:p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0" w:hRule="atLeast"/>
        </w:trPr>
        <w:tc>
          <w:tcPr>
            <w:tcW w:w="9854" w:type="dxa"/>
          </w:tcPr>
          <w:p/>
          <w:p>
            <w:pPr>
              <w:ind w:firstLine="420" w:firstLineChars="200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本人于2015年9月入职海南师范大学物理与电子工程学院实验员岗位，2017年12月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取</w:t>
            </w:r>
            <w:r>
              <w:rPr>
                <w:rFonts w:ascii="Times New Roman" w:hAnsi="Times New Roman" w:cs="Times New Roman"/>
                <w:szCs w:val="21"/>
              </w:rPr>
              <w:t>得实验师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专业技术资格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2018年—2022年这5年的工作里，在学校的领导下，在学院、实验室和相关部门全体工作人员的支持下，完成了工作任务，就本人专业技术工作总结述评如下：</w:t>
            </w:r>
          </w:p>
          <w:p>
            <w:pPr>
              <w:ind w:firstLine="420" w:firstLineChars="200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1.思想政治方面</w:t>
            </w:r>
          </w:p>
          <w:p>
            <w:pPr>
              <w:ind w:firstLine="420" w:firstLineChars="2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 作为一名大学老师，本人十分注重思想政治水平与道德修养的提高，始终坚持中国共产党领导，坚持中国特色社会主义制度，与党中央保持高度一致。遵守宪法和法律法规，遵守学校规章制度，依法依规履行教师职责。从思想上树立创新性的教育观念，着眼于培养学生的创新意识，发展良好的个性品质和实践能力。</w:t>
            </w:r>
          </w:p>
          <w:p>
            <w:pPr>
              <w:ind w:firstLine="420" w:firstLineChars="200"/>
              <w:rPr>
                <w:rFonts w:hint="default" w:eastAsiaTheme="minorEastAsia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ind w:firstLine="420" w:firstLineChars="2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教学工作方面</w:t>
            </w:r>
          </w:p>
          <w:p>
            <w:pPr>
              <w:ind w:firstLine="420" w:firstLineChars="200"/>
              <w:rPr>
                <w:rFonts w:hint="eastAsia" w:ascii="Times New Roman" w:hAnsi="Times New Roman" w:cs="Times New Roman"/>
                <w:color w:val="auto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教育教学方面，本人立足教师本职，严谨治学，乐于奉献。本年度本人承担一门专业课。在这期间，我认真备课、力争每一课都做到有备而去，并即时调整和补充知识。在课堂上，关注全体学生，注意信息反馈，调动学生的有意注意，充分发挥学生的主体性。此外，本人积极参与听课、评课，虚心向其他有经验的老师请教，博采众长，增强自己的教学技能，争取提高教学质量。</w:t>
            </w:r>
            <w:r>
              <w:rPr>
                <w:rFonts w:hint="eastAsia"/>
              </w:rPr>
              <w:t>在本学科实验设备和实验技术的改进、新设备和新技术的使用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</w:rPr>
              <w:t>近期成功</w:t>
            </w:r>
            <w:r>
              <w:rPr>
                <w:rFonts w:hint="eastAsia"/>
                <w:lang w:val="en-US" w:eastAsia="zh-CN"/>
              </w:rPr>
              <w:t>自主搭建228nm/457nm/914nm等波段全固态激光器，激光器采用模块化结构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有利学生直观认识和实际操作，提高学生的学习效率。同时可为老师提供科研用激光源以及社会服务</w:t>
            </w:r>
            <w:r>
              <w:rPr>
                <w:rFonts w:hint="eastAsia"/>
              </w:rPr>
              <w:t>。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任现职以来</w:t>
            </w:r>
            <w:r>
              <w:rPr>
                <w:rFonts w:hint="eastAsia"/>
              </w:rPr>
              <w:t>系统讲授全日制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本科生</w:t>
            </w:r>
            <w:r>
              <w:rPr>
                <w:rFonts w:hint="eastAsia"/>
              </w:rPr>
              <w:t>课程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7</w:t>
            </w:r>
            <w:r>
              <w:rPr>
                <w:rFonts w:hint="eastAsia"/>
              </w:rPr>
              <w:t>门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承担了《激光原理与应用》实验、《激光器件与系统》实验、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《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AutoCAD及工程制图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》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理论与实验、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《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AutoCAD设计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》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理论与实验、《金工实习》、《电子实习》和《近代物理与东方文化》课程，教学效果良好。指导大学生创新创业项目和竞赛成绩显著，国家级项目1项、校级1项，获大学生创新创业竞赛奖国家级3项、省级奖5项。</w:t>
            </w:r>
          </w:p>
          <w:p>
            <w:pPr>
              <w:ind w:firstLine="420" w:firstLineChars="200"/>
              <w:rPr>
                <w:rFonts w:hint="eastAsia" w:ascii="Times New Roman" w:hAnsi="Times New Roman" w:cs="Times New Roman"/>
                <w:color w:val="auto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ind w:left="0" w:leftChars="0" w:firstLine="420" w:firstLineChars="200"/>
              <w:rPr>
                <w:rFonts w:hint="default" w:ascii="Times New Roman" w:hAnsi="Times New Roman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实验室管理工作方面</w:t>
            </w:r>
          </w:p>
          <w:p>
            <w:pPr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实验室建设及管理、中初级实验技术人员培养等方面做出突出贡献。2018年参与“海南省激光技术与光电功能材料重点实验室”建设，包括实验室设计规划和大型仪器设备安装调试。后期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认真维护保养设备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，以及排查</w:t>
            </w:r>
            <w:r>
              <w:rPr>
                <w:rFonts w:hint="eastAsia"/>
                <w:lang w:val="en-US" w:eastAsia="zh-CN"/>
              </w:rPr>
              <w:t>实验室的安全隐患，确保实验室正常运作，支撑本专业老师的科研和教学工作。</w:t>
            </w: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>201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>-202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>年间，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本实验室支撑老师成功申报</w:t>
            </w: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>国家级、省部级项目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近30</w:t>
            </w: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>项，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总经费超过1千万元，</w:t>
            </w: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>发表SCI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或核心收录</w:t>
            </w: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>论文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>00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余</w:t>
            </w: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>篇，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获得授权专利100余项，</w:t>
            </w: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>支持本硕毕业论文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近150</w:t>
            </w: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>篇，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仪器使用率和科研产出率高。中初级实验技术人员培养了实验师陈浩。</w:t>
            </w:r>
          </w:p>
          <w:p>
            <w:pPr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ind w:left="0" w:leftChars="0" w:firstLine="420" w:firstLineChars="2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科研成果</w:t>
            </w:r>
          </w:p>
          <w:p>
            <w:pPr>
              <w:ind w:firstLine="420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主持完成海南省自然科学青年基金1项、海南省科协青年科技英才创新计划1项，以骨干成员参与国家自然科学基金5项、海南省重大科技计划1项、海南省重点科技计划2项，发表国内外SCI和核心收录论文14篇，获授权发明专利9项、实用新型专利3项。</w:t>
            </w:r>
          </w:p>
          <w:p/>
          <w:p/>
          <w:p/>
          <w:p/>
          <w:p/>
          <w:p/>
          <w:p>
            <w:r>
              <w:rPr>
                <w:rFonts w:hint="eastAsia"/>
              </w:rPr>
              <w:t>本人承诺：</w:t>
            </w:r>
          </w:p>
          <w:p/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签名：                   年   月   日</w:t>
            </w:r>
          </w:p>
        </w:tc>
      </w:tr>
    </w:tbl>
    <w:p/>
    <w:tbl>
      <w:tblPr>
        <w:tblStyle w:val="6"/>
        <w:tblW w:w="0" w:type="auto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二级学院职称评审推荐工作委员会审核意见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20" w:firstLineChars="200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依据《海南师范大学高校教师系列专业技术职务评审管理办法》（海师办[2021]87号文规定，经鉴定审核，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同志的申报材料真实完整，并经    年  月  日至    月   日公示无异议，同意推荐其参评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专业技术资格职称。</w:t>
            </w:r>
          </w:p>
          <w:p>
            <w:pPr>
              <w:widowControl/>
              <w:ind w:firstLine="420" w:firstLineChars="200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材料审核人：              学院院长签字（盖章）：         年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同行专家评审代表作名称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代表作1名称：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All-Solid-State DUV Light Source by Quadrupling of an Acousto-Optically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Q-Switched Nd:YVO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vertAlign w:val="subscript"/>
                <w:lang w:val="en-US" w:eastAsia="zh-CN"/>
              </w:rPr>
              <w:t>4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 xml:space="preserve"> Laser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代表作2名称：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全固态228nm远紫外脉冲激光的灭菌效果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外审结论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优秀    票，良好    票，合格     票，不合格     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学校职称办预审意见：</w:t>
            </w: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申请人答辨情况：</w:t>
            </w: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年    月    日</w:t>
            </w:r>
          </w:p>
          <w:p>
            <w:pPr>
              <w:rPr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>
            <w:pPr>
              <w:pStyle w:val="9"/>
              <w:rPr>
                <w:kern w:val="0"/>
              </w:rPr>
            </w:pPr>
          </w:p>
          <w:p>
            <w:pPr>
              <w:pStyle w:val="9"/>
              <w:rPr>
                <w:kern w:val="0"/>
              </w:rPr>
            </w:pPr>
          </w:p>
          <w:p>
            <w:pPr>
              <w:pStyle w:val="9"/>
              <w:rPr>
                <w:kern w:val="0"/>
              </w:rPr>
            </w:pPr>
          </w:p>
          <w:p>
            <w:pPr>
              <w:pStyle w:val="9"/>
              <w:rPr>
                <w:kern w:val="0"/>
              </w:rPr>
            </w:pPr>
          </w:p>
          <w:p>
            <w:pPr>
              <w:pStyle w:val="9"/>
              <w:rPr>
                <w:kern w:val="0"/>
              </w:rPr>
            </w:pPr>
          </w:p>
          <w:p>
            <w:pPr>
              <w:pStyle w:val="9"/>
              <w:rPr>
                <w:kern w:val="0"/>
              </w:rPr>
            </w:pPr>
          </w:p>
          <w:p>
            <w:pPr>
              <w:pStyle w:val="9"/>
              <w:rPr>
                <w:kern w:val="0"/>
              </w:rPr>
            </w:pPr>
          </w:p>
          <w:p>
            <w:pPr>
              <w:pStyle w:val="9"/>
              <w:rPr>
                <w:kern w:val="0"/>
              </w:rPr>
            </w:pPr>
          </w:p>
          <w:p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专家签名：                                                            日期：</w:t>
            </w:r>
          </w:p>
          <w:p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</w:tbl>
    <w:p/>
    <w:p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238" w:type="dxa"/>
            <w:vMerge w:val="restart"/>
            <w:textDirection w:val="tbRlV"/>
            <w:vAlign w:val="center"/>
          </w:tcPr>
          <w:p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134" w:right="1134" w:bottom="1134" w:left="1134" w:header="851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192297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>
            <w:pPr>
              <w:pStyle w:val="3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13125"/>
      <w:docPartObj>
        <w:docPartGallery w:val="autotext"/>
      </w:docPartObj>
    </w:sdtPr>
    <w:sdtContent>
      <w:sdt>
        <w:sdtPr>
          <w:id w:val="19013124"/>
          <w:docPartObj>
            <w:docPartGallery w:val="autotext"/>
          </w:docPartObj>
        </w:sdtPr>
        <w:sdtContent>
          <w:p>
            <w:pPr>
              <w:pStyle w:val="3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8CCA10"/>
    <w:multiLevelType w:val="singleLevel"/>
    <w:tmpl w:val="648CCA10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NhYmM5NzJjZTA1ZWI0MTgyZDI2ZjRjN2FiMzEwNjEifQ=="/>
  </w:docVars>
  <w:rsids>
    <w:rsidRoot w:val="0033126B"/>
    <w:rsid w:val="0002075C"/>
    <w:rsid w:val="00024587"/>
    <w:rsid w:val="00050B41"/>
    <w:rsid w:val="000835E5"/>
    <w:rsid w:val="00086C19"/>
    <w:rsid w:val="00091D39"/>
    <w:rsid w:val="00093E8E"/>
    <w:rsid w:val="000A1C4F"/>
    <w:rsid w:val="000A53B5"/>
    <w:rsid w:val="000B25F1"/>
    <w:rsid w:val="000B5BC8"/>
    <w:rsid w:val="000B7E3F"/>
    <w:rsid w:val="000C7246"/>
    <w:rsid w:val="000E1FCC"/>
    <w:rsid w:val="000E777B"/>
    <w:rsid w:val="000F2B39"/>
    <w:rsid w:val="00100DF9"/>
    <w:rsid w:val="001034FB"/>
    <w:rsid w:val="0010383F"/>
    <w:rsid w:val="00106765"/>
    <w:rsid w:val="00110033"/>
    <w:rsid w:val="00123022"/>
    <w:rsid w:val="0012343B"/>
    <w:rsid w:val="0012740F"/>
    <w:rsid w:val="0012753C"/>
    <w:rsid w:val="00136E7A"/>
    <w:rsid w:val="00163F01"/>
    <w:rsid w:val="00171343"/>
    <w:rsid w:val="00171BEC"/>
    <w:rsid w:val="00192A61"/>
    <w:rsid w:val="001937B4"/>
    <w:rsid w:val="001D2597"/>
    <w:rsid w:val="001E1E38"/>
    <w:rsid w:val="001E3388"/>
    <w:rsid w:val="00211798"/>
    <w:rsid w:val="00226AC5"/>
    <w:rsid w:val="002270A7"/>
    <w:rsid w:val="00271356"/>
    <w:rsid w:val="002859E6"/>
    <w:rsid w:val="002A70A7"/>
    <w:rsid w:val="002C2E4D"/>
    <w:rsid w:val="002E42F6"/>
    <w:rsid w:val="002F1EC4"/>
    <w:rsid w:val="00314EE7"/>
    <w:rsid w:val="00324D6E"/>
    <w:rsid w:val="0033126B"/>
    <w:rsid w:val="0033420A"/>
    <w:rsid w:val="00342D04"/>
    <w:rsid w:val="00345CE6"/>
    <w:rsid w:val="00353FFB"/>
    <w:rsid w:val="0036206F"/>
    <w:rsid w:val="00370BC7"/>
    <w:rsid w:val="00373E62"/>
    <w:rsid w:val="00384C68"/>
    <w:rsid w:val="003B5BA5"/>
    <w:rsid w:val="003C5B6D"/>
    <w:rsid w:val="003C6F7B"/>
    <w:rsid w:val="003D6C2A"/>
    <w:rsid w:val="00410217"/>
    <w:rsid w:val="00413D18"/>
    <w:rsid w:val="00424D1B"/>
    <w:rsid w:val="004315A8"/>
    <w:rsid w:val="00455996"/>
    <w:rsid w:val="004632E2"/>
    <w:rsid w:val="00477CC6"/>
    <w:rsid w:val="00481C0E"/>
    <w:rsid w:val="004849BB"/>
    <w:rsid w:val="00492E46"/>
    <w:rsid w:val="004A7AE8"/>
    <w:rsid w:val="004B1AFD"/>
    <w:rsid w:val="004F21A1"/>
    <w:rsid w:val="004F6993"/>
    <w:rsid w:val="00501DE0"/>
    <w:rsid w:val="00506C39"/>
    <w:rsid w:val="00507D8E"/>
    <w:rsid w:val="0054551E"/>
    <w:rsid w:val="00583E93"/>
    <w:rsid w:val="005E06B1"/>
    <w:rsid w:val="005E3440"/>
    <w:rsid w:val="005E58F4"/>
    <w:rsid w:val="00607D1E"/>
    <w:rsid w:val="00617C9D"/>
    <w:rsid w:val="00621A2C"/>
    <w:rsid w:val="00623BB8"/>
    <w:rsid w:val="00647D66"/>
    <w:rsid w:val="00661C50"/>
    <w:rsid w:val="00661D38"/>
    <w:rsid w:val="0067462D"/>
    <w:rsid w:val="006846FA"/>
    <w:rsid w:val="00690D02"/>
    <w:rsid w:val="00691EF6"/>
    <w:rsid w:val="006E5989"/>
    <w:rsid w:val="006E7007"/>
    <w:rsid w:val="006E7E68"/>
    <w:rsid w:val="007031A9"/>
    <w:rsid w:val="007313BA"/>
    <w:rsid w:val="00734128"/>
    <w:rsid w:val="007415CC"/>
    <w:rsid w:val="00741F1A"/>
    <w:rsid w:val="00746377"/>
    <w:rsid w:val="007A6787"/>
    <w:rsid w:val="007B0142"/>
    <w:rsid w:val="007E7FD3"/>
    <w:rsid w:val="008269F0"/>
    <w:rsid w:val="00826A66"/>
    <w:rsid w:val="00830327"/>
    <w:rsid w:val="00833AA5"/>
    <w:rsid w:val="00843160"/>
    <w:rsid w:val="00867374"/>
    <w:rsid w:val="008678EB"/>
    <w:rsid w:val="00872E0F"/>
    <w:rsid w:val="008764C0"/>
    <w:rsid w:val="00876F0D"/>
    <w:rsid w:val="00882519"/>
    <w:rsid w:val="0089698F"/>
    <w:rsid w:val="008B4063"/>
    <w:rsid w:val="008B5E5E"/>
    <w:rsid w:val="008C4C0F"/>
    <w:rsid w:val="00912A23"/>
    <w:rsid w:val="0092531B"/>
    <w:rsid w:val="00956FEE"/>
    <w:rsid w:val="009624BB"/>
    <w:rsid w:val="00962F66"/>
    <w:rsid w:val="00967876"/>
    <w:rsid w:val="009C1F06"/>
    <w:rsid w:val="009E64C8"/>
    <w:rsid w:val="00A03435"/>
    <w:rsid w:val="00A12F14"/>
    <w:rsid w:val="00A356DA"/>
    <w:rsid w:val="00A600A4"/>
    <w:rsid w:val="00AB5EA9"/>
    <w:rsid w:val="00AD5CCC"/>
    <w:rsid w:val="00AF445F"/>
    <w:rsid w:val="00B06BF4"/>
    <w:rsid w:val="00B07F41"/>
    <w:rsid w:val="00B16465"/>
    <w:rsid w:val="00B22BA0"/>
    <w:rsid w:val="00B22E22"/>
    <w:rsid w:val="00B82843"/>
    <w:rsid w:val="00B92456"/>
    <w:rsid w:val="00BA646C"/>
    <w:rsid w:val="00BD1A32"/>
    <w:rsid w:val="00BD4E90"/>
    <w:rsid w:val="00C008D8"/>
    <w:rsid w:val="00C0165A"/>
    <w:rsid w:val="00C77711"/>
    <w:rsid w:val="00C96100"/>
    <w:rsid w:val="00CB1F99"/>
    <w:rsid w:val="00CD42FF"/>
    <w:rsid w:val="00CD7981"/>
    <w:rsid w:val="00D04DC8"/>
    <w:rsid w:val="00D20B34"/>
    <w:rsid w:val="00D36A37"/>
    <w:rsid w:val="00D3748A"/>
    <w:rsid w:val="00D41163"/>
    <w:rsid w:val="00D416C2"/>
    <w:rsid w:val="00D41CF0"/>
    <w:rsid w:val="00D66B57"/>
    <w:rsid w:val="00DA3AD6"/>
    <w:rsid w:val="00DA6B66"/>
    <w:rsid w:val="00DB02E4"/>
    <w:rsid w:val="00DC11A1"/>
    <w:rsid w:val="00DD5F4F"/>
    <w:rsid w:val="00DD7968"/>
    <w:rsid w:val="00DE299B"/>
    <w:rsid w:val="00E07849"/>
    <w:rsid w:val="00E206F2"/>
    <w:rsid w:val="00E713EE"/>
    <w:rsid w:val="00EB1023"/>
    <w:rsid w:val="00ED30F2"/>
    <w:rsid w:val="00EE2F78"/>
    <w:rsid w:val="00EE3937"/>
    <w:rsid w:val="00EE5924"/>
    <w:rsid w:val="00EE79DB"/>
    <w:rsid w:val="00F50D1D"/>
    <w:rsid w:val="00F75973"/>
    <w:rsid w:val="00F82DFD"/>
    <w:rsid w:val="00F841C6"/>
    <w:rsid w:val="00F8579D"/>
    <w:rsid w:val="00FA4387"/>
    <w:rsid w:val="00FD5538"/>
    <w:rsid w:val="00FF54C9"/>
    <w:rsid w:val="00FF7774"/>
    <w:rsid w:val="019C279E"/>
    <w:rsid w:val="026B60B8"/>
    <w:rsid w:val="02B349AE"/>
    <w:rsid w:val="02C97ADA"/>
    <w:rsid w:val="02D908B8"/>
    <w:rsid w:val="04B30C95"/>
    <w:rsid w:val="057448C8"/>
    <w:rsid w:val="0767715E"/>
    <w:rsid w:val="083B0B11"/>
    <w:rsid w:val="084036D9"/>
    <w:rsid w:val="08C91BEF"/>
    <w:rsid w:val="092D33D6"/>
    <w:rsid w:val="09842C00"/>
    <w:rsid w:val="09C01971"/>
    <w:rsid w:val="09E879EE"/>
    <w:rsid w:val="0A1E05EA"/>
    <w:rsid w:val="0B626F71"/>
    <w:rsid w:val="0C062DEC"/>
    <w:rsid w:val="0C233D6F"/>
    <w:rsid w:val="0D32019E"/>
    <w:rsid w:val="0D35493D"/>
    <w:rsid w:val="0DF81636"/>
    <w:rsid w:val="0E374445"/>
    <w:rsid w:val="0F046CBD"/>
    <w:rsid w:val="10947BCD"/>
    <w:rsid w:val="10B447FC"/>
    <w:rsid w:val="10C64D74"/>
    <w:rsid w:val="117E1E81"/>
    <w:rsid w:val="11E343AB"/>
    <w:rsid w:val="14DB6A63"/>
    <w:rsid w:val="15406575"/>
    <w:rsid w:val="15607F93"/>
    <w:rsid w:val="1573694A"/>
    <w:rsid w:val="15D32F45"/>
    <w:rsid w:val="16484336"/>
    <w:rsid w:val="175F69A0"/>
    <w:rsid w:val="17FA7AA4"/>
    <w:rsid w:val="18096102"/>
    <w:rsid w:val="18151F12"/>
    <w:rsid w:val="184654CC"/>
    <w:rsid w:val="18BD3945"/>
    <w:rsid w:val="196835B7"/>
    <w:rsid w:val="19936AE1"/>
    <w:rsid w:val="1ADD6614"/>
    <w:rsid w:val="1B23671D"/>
    <w:rsid w:val="1C22798D"/>
    <w:rsid w:val="1C5D5C5E"/>
    <w:rsid w:val="1E067C30"/>
    <w:rsid w:val="1E366F4C"/>
    <w:rsid w:val="1E5C167A"/>
    <w:rsid w:val="1F230547"/>
    <w:rsid w:val="1F6C48E3"/>
    <w:rsid w:val="1F8B72C6"/>
    <w:rsid w:val="20D64231"/>
    <w:rsid w:val="22162B37"/>
    <w:rsid w:val="22401962"/>
    <w:rsid w:val="22D55BB5"/>
    <w:rsid w:val="23353491"/>
    <w:rsid w:val="237F0A3C"/>
    <w:rsid w:val="23AD6B27"/>
    <w:rsid w:val="25B85CB3"/>
    <w:rsid w:val="267275BA"/>
    <w:rsid w:val="27BB1B4C"/>
    <w:rsid w:val="286A6B4E"/>
    <w:rsid w:val="28914579"/>
    <w:rsid w:val="28F91135"/>
    <w:rsid w:val="291A53C6"/>
    <w:rsid w:val="2AA817D7"/>
    <w:rsid w:val="2C9E0653"/>
    <w:rsid w:val="2D986FBD"/>
    <w:rsid w:val="2D9B05F9"/>
    <w:rsid w:val="2DBF0527"/>
    <w:rsid w:val="2E734680"/>
    <w:rsid w:val="2EBC4A66"/>
    <w:rsid w:val="2EC3449A"/>
    <w:rsid w:val="306D569E"/>
    <w:rsid w:val="30F304E8"/>
    <w:rsid w:val="31BD5C59"/>
    <w:rsid w:val="320806C3"/>
    <w:rsid w:val="326571C3"/>
    <w:rsid w:val="32A25D21"/>
    <w:rsid w:val="33FD3B57"/>
    <w:rsid w:val="353F08B9"/>
    <w:rsid w:val="35D46B3A"/>
    <w:rsid w:val="36A81DCD"/>
    <w:rsid w:val="373B64E0"/>
    <w:rsid w:val="37720519"/>
    <w:rsid w:val="37D749A6"/>
    <w:rsid w:val="37EF1A35"/>
    <w:rsid w:val="37F04335"/>
    <w:rsid w:val="38611AF3"/>
    <w:rsid w:val="38800020"/>
    <w:rsid w:val="38FC04DA"/>
    <w:rsid w:val="396E796C"/>
    <w:rsid w:val="3A4D5357"/>
    <w:rsid w:val="3C3C379B"/>
    <w:rsid w:val="3C502C92"/>
    <w:rsid w:val="3C6C23B8"/>
    <w:rsid w:val="3CFE51C8"/>
    <w:rsid w:val="3D8B21D4"/>
    <w:rsid w:val="3E0E5257"/>
    <w:rsid w:val="3EEB7811"/>
    <w:rsid w:val="40E340D5"/>
    <w:rsid w:val="40EA339B"/>
    <w:rsid w:val="418331C2"/>
    <w:rsid w:val="41C71A7D"/>
    <w:rsid w:val="427F1BDB"/>
    <w:rsid w:val="427F7E2D"/>
    <w:rsid w:val="42F0049D"/>
    <w:rsid w:val="42F51377"/>
    <w:rsid w:val="43D42033"/>
    <w:rsid w:val="44224F14"/>
    <w:rsid w:val="44635570"/>
    <w:rsid w:val="44801914"/>
    <w:rsid w:val="45765517"/>
    <w:rsid w:val="45AE3F37"/>
    <w:rsid w:val="45CF147C"/>
    <w:rsid w:val="49197145"/>
    <w:rsid w:val="494B6C85"/>
    <w:rsid w:val="49663AF5"/>
    <w:rsid w:val="4BDC05F7"/>
    <w:rsid w:val="4C2C7681"/>
    <w:rsid w:val="4CEF795D"/>
    <w:rsid w:val="4E985A3F"/>
    <w:rsid w:val="4EE44012"/>
    <w:rsid w:val="4FA05C21"/>
    <w:rsid w:val="4FA2327E"/>
    <w:rsid w:val="4FD765F6"/>
    <w:rsid w:val="4FDA2B47"/>
    <w:rsid w:val="4FDF6549"/>
    <w:rsid w:val="4FEA7A17"/>
    <w:rsid w:val="50D24D42"/>
    <w:rsid w:val="51C02BCC"/>
    <w:rsid w:val="51E956A5"/>
    <w:rsid w:val="52150F85"/>
    <w:rsid w:val="546F23A0"/>
    <w:rsid w:val="555E4360"/>
    <w:rsid w:val="555E56FA"/>
    <w:rsid w:val="55C53951"/>
    <w:rsid w:val="55DA564E"/>
    <w:rsid w:val="560A16AC"/>
    <w:rsid w:val="56A17F1A"/>
    <w:rsid w:val="57044A6E"/>
    <w:rsid w:val="5898359F"/>
    <w:rsid w:val="58BA0CFC"/>
    <w:rsid w:val="5BB16EEB"/>
    <w:rsid w:val="5BD20B91"/>
    <w:rsid w:val="5D8841DC"/>
    <w:rsid w:val="5E144514"/>
    <w:rsid w:val="61500EBB"/>
    <w:rsid w:val="617821BF"/>
    <w:rsid w:val="61F65ADE"/>
    <w:rsid w:val="62B84A84"/>
    <w:rsid w:val="63501863"/>
    <w:rsid w:val="63981B30"/>
    <w:rsid w:val="63D01E3F"/>
    <w:rsid w:val="64735346"/>
    <w:rsid w:val="6492632F"/>
    <w:rsid w:val="64980411"/>
    <w:rsid w:val="65605444"/>
    <w:rsid w:val="65B748FB"/>
    <w:rsid w:val="65BC3262"/>
    <w:rsid w:val="65FB3362"/>
    <w:rsid w:val="662B141E"/>
    <w:rsid w:val="66AD2B4B"/>
    <w:rsid w:val="66C00AD1"/>
    <w:rsid w:val="66E12A53"/>
    <w:rsid w:val="66FD571E"/>
    <w:rsid w:val="67D6187A"/>
    <w:rsid w:val="685D308A"/>
    <w:rsid w:val="68863414"/>
    <w:rsid w:val="68C53F3C"/>
    <w:rsid w:val="691330E4"/>
    <w:rsid w:val="691857F1"/>
    <w:rsid w:val="69BA5E0F"/>
    <w:rsid w:val="69BE7FAA"/>
    <w:rsid w:val="6A9527AF"/>
    <w:rsid w:val="6B7B4D86"/>
    <w:rsid w:val="6C811AC1"/>
    <w:rsid w:val="6CAC5C7F"/>
    <w:rsid w:val="6CEB1A97"/>
    <w:rsid w:val="6E6B10E2"/>
    <w:rsid w:val="6EAC2246"/>
    <w:rsid w:val="6EAF27C0"/>
    <w:rsid w:val="6FFE50B5"/>
    <w:rsid w:val="709F4716"/>
    <w:rsid w:val="70E27134"/>
    <w:rsid w:val="71B40050"/>
    <w:rsid w:val="73176314"/>
    <w:rsid w:val="73846EAF"/>
    <w:rsid w:val="739C03CC"/>
    <w:rsid w:val="74E82D58"/>
    <w:rsid w:val="75510906"/>
    <w:rsid w:val="76685F07"/>
    <w:rsid w:val="77472401"/>
    <w:rsid w:val="77AE5A54"/>
    <w:rsid w:val="77C96E79"/>
    <w:rsid w:val="78741648"/>
    <w:rsid w:val="78C02DD9"/>
    <w:rsid w:val="790C0EC5"/>
    <w:rsid w:val="79840A68"/>
    <w:rsid w:val="7A1C14E2"/>
    <w:rsid w:val="7B1A2CF1"/>
    <w:rsid w:val="7B6606AB"/>
    <w:rsid w:val="7B861AB8"/>
    <w:rsid w:val="7D892E45"/>
    <w:rsid w:val="7DB85A9E"/>
    <w:rsid w:val="7DC4436B"/>
    <w:rsid w:val="7E27606B"/>
    <w:rsid w:val="7E4D1A3B"/>
    <w:rsid w:val="7F1046FD"/>
    <w:rsid w:val="7FAE7080"/>
    <w:rsid w:val="7FE7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2"/>
    <w:basedOn w:val="1"/>
    <w:next w:val="1"/>
    <w:unhideWhenUsed/>
    <w:qFormat/>
    <w:uiPriority w:val="39"/>
    <w:pPr>
      <w:tabs>
        <w:tab w:val="left" w:pos="630"/>
        <w:tab w:val="left" w:pos="1134"/>
        <w:tab w:val="right" w:leader="dot" w:pos="8494"/>
      </w:tabs>
      <w:ind w:left="420" w:leftChars="200"/>
    </w:p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0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52flin</Company>
  <Pages>11</Pages>
  <Words>5041</Words>
  <Characters>6073</Characters>
  <Lines>29</Lines>
  <Paragraphs>8</Paragraphs>
  <TotalTime>1</TotalTime>
  <ScaleCrop>false</ScaleCrop>
  <LinksUpToDate>false</LinksUpToDate>
  <CharactersWithSpaces>7167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2018-12-27T06:59:00Z</dcterms:created>
  <dc:creator>符桑岚</dc:creator>
  <cp:lastModifiedBy>走两步</cp:lastModifiedBy>
  <cp:lastPrinted>2018-11-04T02:00:00Z</cp:lastPrinted>
  <dcterms:modified xsi:type="dcterms:W3CDTF">2024-06-11T03:25:39Z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EBB1B1C35B3245E4BB0B41000168C06D_12</vt:lpwstr>
  </property>
</Properties>
</file>